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№_____</w:t>
      </w:r>
    </w:p>
    <w:p w:rsidR="00000000" w:rsidDel="00000000" w:rsidP="00000000" w:rsidRDefault="00000000" w:rsidRPr="00000000" w14:paraId="00000005">
      <w:pPr>
        <w:spacing w:after="280"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 создании едино</w:t>
      </w:r>
      <w:r w:rsidDel="00000000" w:rsidR="00000000" w:rsidRPr="00000000">
        <w:rPr>
          <w:b w:val="1"/>
          <w:sz w:val="24"/>
          <w:szCs w:val="24"/>
          <w:rtl w:val="0"/>
        </w:rPr>
        <w:t xml:space="preserve">й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комиссии по проверке знаний требований охраны труда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соответствии с требованиями постановления Правительства РФ от 24.12.2021 № 2464 «О порядке обучения по охране труда и проверки знания требований охраны труда», в целях проведения проверки знаний по охране труда у персонала </w:t>
      </w:r>
      <w:r w:rsidDel="00000000" w:rsidR="00000000" w:rsidRPr="00000000">
        <w:rPr>
          <w:sz w:val="24"/>
          <w:szCs w:val="24"/>
          <w:rtl w:val="0"/>
        </w:rPr>
        <w:t xml:space="preserve">работников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ПРИКАЗЫВАЮ: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Создать </w:t>
      </w:r>
      <w:r w:rsidDel="00000000" w:rsidR="00000000" w:rsidRPr="00000000">
        <w:rPr>
          <w:sz w:val="24"/>
          <w:szCs w:val="24"/>
          <w:rtl w:val="0"/>
        </w:rPr>
        <w:t xml:space="preserve">единую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комиссию по проверк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знания требований охраны труда работников, в том числе после прохождения обучения по вопросам оказания первой помощи пострадавшим, по вопросам использования (применения) средств индивидуальной защиты, в составе:</w:t>
      </w:r>
    </w:p>
    <w:p w:rsidR="00000000" w:rsidDel="00000000" w:rsidP="00000000" w:rsidRDefault="00000000" w:rsidRPr="00000000" w14:paraId="0000000B">
      <w:pPr>
        <w:spacing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председатель комиссии:</w:t>
      </w:r>
    </w:p>
    <w:p w:rsidR="00000000" w:rsidDel="00000000" w:rsidP="00000000" w:rsidRDefault="00000000" w:rsidRPr="00000000" w14:paraId="0000000C">
      <w:pPr>
        <w:spacing w:after="20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члены комиссии:</w:t>
      </w:r>
    </w:p>
    <w:p w:rsidR="00000000" w:rsidDel="00000000" w:rsidP="00000000" w:rsidRDefault="00000000" w:rsidRPr="00000000" w14:paraId="0000000E">
      <w:pPr>
        <w:spacing w:after="20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Председателю и членам комиссии: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.1. Проводить проверку знаний работников в соответствии с Положением о порядке обучения требованиям охраны труда в организации и разделом VII постановления Правительства РФ от 24.12.2021 г. № 2464.</w:t>
      </w:r>
    </w:p>
    <w:p w:rsidR="00000000" w:rsidDel="00000000" w:rsidP="00000000" w:rsidRDefault="00000000" w:rsidRPr="00000000" w14:paraId="00000012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.2. Результаты проверки знаний </w:t>
      </w:r>
      <w:r w:rsidDel="00000000" w:rsidR="00000000" w:rsidRPr="00000000">
        <w:rPr>
          <w:sz w:val="24"/>
          <w:szCs w:val="24"/>
          <w:rtl w:val="0"/>
        </w:rPr>
        <w:t xml:space="preserve">регистрировать в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протокол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установленной формы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Работникам, получившим неудовлетворительную оценку, в срок не более </w:t>
      </w:r>
      <w:r w:rsidDel="00000000" w:rsidR="00000000" w:rsidRPr="00000000">
        <w:rPr>
          <w:sz w:val="24"/>
          <w:szCs w:val="24"/>
          <w:rtl w:val="0"/>
        </w:rPr>
        <w:t xml:space="preserve">30 календарных дней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пройти повторно проверку знаний в комиссии </w:t>
      </w:r>
      <w:r w:rsidDel="00000000" w:rsidR="00000000" w:rsidRPr="00000000">
        <w:rPr>
          <w:sz w:val="24"/>
          <w:szCs w:val="24"/>
          <w:rtl w:val="0"/>
        </w:rPr>
        <w:t xml:space="preserve">организации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Контроль за исполнением настоящего приказа оставляю за собой.</w:t>
      </w:r>
    </w:p>
    <w:p w:rsidR="00000000" w:rsidDel="00000000" w:rsidP="00000000" w:rsidRDefault="00000000" w:rsidRPr="00000000" w14:paraId="00000015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Генеральный директор</w:t>
        <w:tab/>
        <w:tab/>
        <w:t xml:space="preserve"> 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</w:t>
      </w:r>
    </w:p>
    <w:p w:rsidR="00000000" w:rsidDel="00000000" w:rsidP="00000000" w:rsidRDefault="00000000" w:rsidRPr="00000000" w14:paraId="00000017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 приказом ознакомлены:</w:t>
      </w:r>
    </w:p>
    <w:p w:rsidR="00000000" w:rsidDel="00000000" w:rsidP="00000000" w:rsidRDefault="00000000" w:rsidRPr="00000000" w14:paraId="00000019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56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F7E17"/>
  </w:style>
  <w:style w:type="paragraph" w:styleId="1">
    <w:name w:val="heading 1"/>
    <w:basedOn w:val="a"/>
    <w:next w:val="a"/>
    <w:link w:val="10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10" w:customStyle="1">
    <w:name w:val="Заголовок 1 Знак"/>
    <w:basedOn w:val="a0"/>
    <w:link w:val="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+KumKPoOEjE4n6HW2YNGG4RZEg==">AMUW2mUYi3VgisDgUA1rVOteR4zsW5jxwVaCDQtc6Op/nl4pwlpshtWJ69c5ZIb+yY26coW6L/7STIDiSZCJF12PTgWYIOfHhWAErBXGYEU1V7JKzHXVOVnLv67Rmw/ja2PxSxlbtR79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2022-08-22T09:02:00Z</dcterms:created>
  <dc:creator>Роганова Анна</dc:creator>
</cp:coreProperties>
</file>